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28" w:rsidRDefault="00B87928" w:rsidP="0012588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7928" w:rsidRDefault="00B87928" w:rsidP="00BC12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C1222" w:rsidRPr="00BC1222" w:rsidRDefault="00BC1222" w:rsidP="00BC12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C122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информационное письмо</w:t>
      </w:r>
    </w:p>
    <w:p w:rsidR="00BC1222" w:rsidRPr="00BC1222" w:rsidRDefault="00BC1222" w:rsidP="00BC12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C1222"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МЕЖДУНАРОДНОЙ ОНЛАЙН ОЛИМПИАДЫ </w:t>
      </w:r>
      <w:r w:rsidRPr="00BC122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СРЕДИ СТУДЕНТОВ  ОБРАЗОВАТЕЛЬНОЙ ПРОГРАММЫ «ФИНАНСЫ»</w:t>
      </w:r>
    </w:p>
    <w:p w:rsidR="00BC1222" w:rsidRPr="00BC1222" w:rsidRDefault="00990A71" w:rsidP="00BC12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0FA3">
        <w:rPr>
          <w:rFonts w:ascii="Times New Roman" w:hAnsi="Times New Roman" w:cs="Times New Roman"/>
          <w:b/>
          <w:color w:val="000000" w:themeColor="text1"/>
        </w:rPr>
        <w:t>«ФИНАНСЫ СОВРЕМЕННОСТИ: 360</w:t>
      </w:r>
      <w:r w:rsidRPr="00770FA3">
        <w:rPr>
          <w:rFonts w:ascii="Times New Roman" w:eastAsia="Calibri" w:hAnsi="Times New Roman" w:cs="Times New Roman"/>
          <w:b/>
          <w:color w:val="000000" w:themeColor="text1"/>
          <w:vertAlign w:val="superscript"/>
        </w:rPr>
        <w:t>0</w:t>
      </w:r>
      <w:r w:rsidRPr="00770FA3">
        <w:rPr>
          <w:rFonts w:ascii="Times New Roman" w:hAnsi="Times New Roman" w:cs="Times New Roman"/>
          <w:b/>
          <w:color w:val="000000" w:themeColor="text1"/>
        </w:rPr>
        <w:t>»</w:t>
      </w:r>
    </w:p>
    <w:p w:rsidR="00990A71" w:rsidRDefault="00990A71" w:rsidP="00770FA3">
      <w:pPr>
        <w:pStyle w:val="2"/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000000" w:themeColor="text1"/>
        </w:rPr>
      </w:pPr>
    </w:p>
    <w:p w:rsidR="00BC1222" w:rsidRPr="00770FA3" w:rsidRDefault="00BC1222" w:rsidP="00770FA3">
      <w:pPr>
        <w:pStyle w:val="2"/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000000" w:themeColor="text1"/>
        </w:rPr>
      </w:pPr>
      <w:r w:rsidRPr="00770FA3">
        <w:rPr>
          <w:rFonts w:ascii="Times New Roman" w:eastAsia="Calibri" w:hAnsi="Times New Roman" w:cs="Times New Roman"/>
          <w:b w:val="0"/>
          <w:color w:val="000000" w:themeColor="text1"/>
        </w:rPr>
        <w:t>Кафедра «Финансы» Экономического факультета университета Туран проводит международную онлайн олимпиаду среди студентов образовательной программы Финансы, посвященной Дню национальной валюты</w:t>
      </w:r>
      <w:r w:rsidR="00AA64FD" w:rsidRPr="00770FA3">
        <w:rPr>
          <w:rFonts w:ascii="Times New Roman" w:eastAsia="Calibri" w:hAnsi="Times New Roman" w:cs="Times New Roman"/>
          <w:b w:val="0"/>
          <w:color w:val="000000" w:themeColor="text1"/>
        </w:rPr>
        <w:t xml:space="preserve"> в рамках 30-летия вуза </w:t>
      </w:r>
      <w:r w:rsidRPr="00770FA3">
        <w:rPr>
          <w:rFonts w:ascii="Times New Roman" w:eastAsia="Calibri" w:hAnsi="Times New Roman" w:cs="Times New Roman"/>
          <w:b w:val="0"/>
          <w:color w:val="000000" w:themeColor="text1"/>
        </w:rPr>
        <w:t xml:space="preserve"> </w:t>
      </w:r>
      <w:r w:rsidRPr="00770FA3">
        <w:rPr>
          <w:rFonts w:ascii="Times New Roman" w:eastAsia="Calibri" w:hAnsi="Times New Roman" w:cs="Times New Roman"/>
          <w:color w:val="000000" w:themeColor="text1"/>
        </w:rPr>
        <w:t>«</w:t>
      </w:r>
      <w:r w:rsidR="00F50D43" w:rsidRPr="00770FA3">
        <w:rPr>
          <w:rFonts w:ascii="Times New Roman" w:eastAsia="Calibri" w:hAnsi="Times New Roman" w:cs="Times New Roman"/>
          <w:color w:val="000000" w:themeColor="text1"/>
        </w:rPr>
        <w:t>Финансы современности</w:t>
      </w:r>
      <w:r w:rsidR="00181FD6" w:rsidRPr="00770FA3">
        <w:rPr>
          <w:rFonts w:ascii="Times New Roman" w:eastAsia="Calibri" w:hAnsi="Times New Roman" w:cs="Times New Roman"/>
          <w:color w:val="000000" w:themeColor="text1"/>
        </w:rPr>
        <w:t xml:space="preserve"> 360</w:t>
      </w:r>
      <w:r w:rsidR="00AA64FD" w:rsidRPr="00770FA3">
        <w:rPr>
          <w:rFonts w:ascii="Times New Roman" w:eastAsia="Calibri" w:hAnsi="Times New Roman" w:cs="Times New Roman"/>
          <w:color w:val="000000" w:themeColor="text1"/>
          <w:vertAlign w:val="superscript"/>
        </w:rPr>
        <w:t>0</w:t>
      </w:r>
      <w:r w:rsidRPr="00770FA3">
        <w:rPr>
          <w:rFonts w:ascii="Times New Roman" w:eastAsia="Calibri" w:hAnsi="Times New Roman" w:cs="Times New Roman"/>
          <w:color w:val="000000" w:themeColor="text1"/>
        </w:rPr>
        <w:t>»</w:t>
      </w:r>
      <w:r w:rsidR="00F50D43" w:rsidRPr="00770FA3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BC1222" w:rsidRPr="00BC1222" w:rsidRDefault="00BC1222" w:rsidP="00BC1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C1222">
        <w:rPr>
          <w:rFonts w:ascii="Times New Roman" w:eastAsia="Calibri" w:hAnsi="Times New Roman" w:cs="Times New Roman"/>
          <w:b/>
          <w:sz w:val="24"/>
          <w:szCs w:val="24"/>
        </w:rPr>
        <w:t>Основные цели олимпиады:</w:t>
      </w:r>
      <w:r w:rsidR="00F50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1222">
        <w:rPr>
          <w:rFonts w:ascii="Times New Roman" w:eastAsia="Calibri" w:hAnsi="Times New Roman" w:cs="Times New Roman"/>
          <w:sz w:val="24"/>
          <w:szCs w:val="24"/>
        </w:rPr>
        <w:t xml:space="preserve">развитие у студентов интереса к будущей профессиональной деятельности, углубление знаний обучающихся в области финансов, </w:t>
      </w:r>
      <w:r w:rsidR="004C6250" w:rsidRPr="004C6250">
        <w:rPr>
          <w:rFonts w:ascii="Times New Roman" w:eastAsia="Calibri" w:hAnsi="Times New Roman" w:cs="Times New Roman"/>
          <w:sz w:val="24"/>
          <w:szCs w:val="24"/>
        </w:rPr>
        <w:t>стимулирования творческой инициативы и научной активности студенческой молодежи</w:t>
      </w:r>
      <w:r w:rsidR="004C62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C6250" w:rsidRPr="004C62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1222">
        <w:rPr>
          <w:rFonts w:ascii="Times New Roman" w:eastAsia="Calibri" w:hAnsi="Times New Roman" w:cs="Times New Roman"/>
          <w:sz w:val="24"/>
          <w:szCs w:val="24"/>
        </w:rPr>
        <w:t>а также повышение финансовой грамотности студентов, формирование новой формы мышления.</w:t>
      </w:r>
      <w:proofErr w:type="gramEnd"/>
    </w:p>
    <w:p w:rsidR="00BC1222" w:rsidRPr="00BC1222" w:rsidRDefault="00BC1222" w:rsidP="00BC1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222">
        <w:rPr>
          <w:rFonts w:ascii="Times New Roman" w:eastAsia="Calibri" w:hAnsi="Times New Roman" w:cs="Times New Roman"/>
          <w:sz w:val="24"/>
          <w:szCs w:val="24"/>
        </w:rPr>
        <w:t>Олимпиада проводится</w:t>
      </w:r>
      <w:r w:rsidR="001D5609">
        <w:rPr>
          <w:rFonts w:ascii="Times New Roman" w:eastAsia="Calibri" w:hAnsi="Times New Roman" w:cs="Times New Roman"/>
          <w:sz w:val="24"/>
          <w:szCs w:val="24"/>
        </w:rPr>
        <w:t xml:space="preserve"> 25 ноября 2022</w:t>
      </w:r>
      <w:r w:rsidR="00B27A72">
        <w:rPr>
          <w:rFonts w:ascii="Times New Roman" w:eastAsia="Calibri" w:hAnsi="Times New Roman" w:cs="Times New Roman"/>
          <w:sz w:val="24"/>
          <w:szCs w:val="24"/>
        </w:rPr>
        <w:t xml:space="preserve"> года, в 14 часов времени </w:t>
      </w:r>
      <w:r w:rsidR="001B00C1">
        <w:rPr>
          <w:rFonts w:ascii="Times New Roman" w:eastAsia="Calibri" w:hAnsi="Times New Roman" w:cs="Times New Roman"/>
          <w:sz w:val="24"/>
          <w:szCs w:val="24"/>
        </w:rPr>
        <w:t>Астаны, Казахстан (2 этап).</w:t>
      </w:r>
      <w:r w:rsidRPr="00BC1222">
        <w:rPr>
          <w:rFonts w:ascii="Times New Roman" w:eastAsia="Calibri" w:hAnsi="Times New Roman" w:cs="Times New Roman"/>
          <w:sz w:val="24"/>
          <w:szCs w:val="24"/>
        </w:rPr>
        <w:t xml:space="preserve"> Участи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BC1222">
        <w:rPr>
          <w:rFonts w:ascii="Times New Roman" w:eastAsia="Calibri" w:hAnsi="Times New Roman" w:cs="Times New Roman"/>
          <w:sz w:val="24"/>
          <w:szCs w:val="24"/>
        </w:rPr>
        <w:t xml:space="preserve"> в олимпиаде могут принять студенты 2-4 курсов образовательной программы Финансы.</w:t>
      </w:r>
      <w:r w:rsidR="00642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1222">
        <w:rPr>
          <w:rFonts w:ascii="Times New Roman" w:eastAsia="Calibri" w:hAnsi="Times New Roman" w:cs="Times New Roman"/>
          <w:sz w:val="24"/>
          <w:szCs w:val="24"/>
        </w:rPr>
        <w:t>Олимпиада проводится в два этапа:</w:t>
      </w:r>
    </w:p>
    <w:p w:rsidR="001D5609" w:rsidRPr="00F06784" w:rsidRDefault="00BC1222" w:rsidP="00BC1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1222">
        <w:rPr>
          <w:rFonts w:ascii="Times New Roman" w:eastAsia="Calibri" w:hAnsi="Times New Roman" w:cs="Times New Roman"/>
          <w:b/>
          <w:sz w:val="24"/>
          <w:szCs w:val="24"/>
        </w:rPr>
        <w:t>1 этап (отборочный)</w:t>
      </w:r>
      <w:r w:rsidRPr="00BC1222">
        <w:rPr>
          <w:rFonts w:ascii="Times New Roman" w:eastAsia="Calibri" w:hAnsi="Times New Roman" w:cs="Times New Roman"/>
          <w:sz w:val="24"/>
          <w:szCs w:val="24"/>
        </w:rPr>
        <w:t xml:space="preserve"> – написание эссе</w:t>
      </w:r>
      <w:r w:rsidR="001D5609">
        <w:rPr>
          <w:rFonts w:ascii="Times New Roman" w:eastAsia="Calibri" w:hAnsi="Times New Roman" w:cs="Times New Roman"/>
          <w:sz w:val="24"/>
          <w:szCs w:val="24"/>
        </w:rPr>
        <w:t xml:space="preserve"> и съемка по нему видео</w:t>
      </w:r>
      <w:r w:rsidR="009A28E2">
        <w:rPr>
          <w:rFonts w:ascii="Times New Roman" w:eastAsia="Calibri" w:hAnsi="Times New Roman" w:cs="Times New Roman"/>
          <w:sz w:val="24"/>
          <w:szCs w:val="24"/>
        </w:rPr>
        <w:t xml:space="preserve"> длительностью 60 секунд.</w:t>
      </w:r>
      <w:r w:rsidR="00F06784">
        <w:rPr>
          <w:rFonts w:ascii="Times New Roman" w:eastAsia="Calibri" w:hAnsi="Times New Roman" w:cs="Times New Roman"/>
          <w:sz w:val="24"/>
          <w:szCs w:val="24"/>
        </w:rPr>
        <w:t xml:space="preserve"> Материалы отправлять по адресу </w:t>
      </w:r>
      <w:hyperlink r:id="rId6" w:history="1">
        <w:r w:rsidR="00F06784" w:rsidRPr="00BC1222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n</w:t>
        </w:r>
        <w:r w:rsidR="00F06784" w:rsidRPr="00BC1222">
          <w:rPr>
            <w:rFonts w:ascii="Times New Roman" w:eastAsia="Calibri" w:hAnsi="Times New Roman" w:cs="Times New Roman"/>
            <w:color w:val="0563C1"/>
            <w:u w:val="single"/>
          </w:rPr>
          <w:t>.</w:t>
        </w:r>
        <w:r w:rsidR="00F06784" w:rsidRPr="00BC1222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mussakhanova</w:t>
        </w:r>
        <w:r w:rsidR="00F06784" w:rsidRPr="00BC1222">
          <w:rPr>
            <w:rFonts w:ascii="Times New Roman" w:eastAsia="Calibri" w:hAnsi="Times New Roman" w:cs="Times New Roman"/>
            <w:color w:val="0563C1"/>
            <w:u w:val="single"/>
          </w:rPr>
          <w:t>@</w:t>
        </w:r>
        <w:r w:rsidR="00F06784" w:rsidRPr="00BC1222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turan</w:t>
        </w:r>
        <w:r w:rsidR="00F06784" w:rsidRPr="00BC1222">
          <w:rPr>
            <w:rFonts w:ascii="Times New Roman" w:eastAsia="Calibri" w:hAnsi="Times New Roman" w:cs="Times New Roman"/>
            <w:color w:val="0563C1"/>
            <w:u w:val="single"/>
          </w:rPr>
          <w:t>-</w:t>
        </w:r>
        <w:r w:rsidR="00F06784" w:rsidRPr="00BC1222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edu</w:t>
        </w:r>
        <w:r w:rsidR="00F06784" w:rsidRPr="00BC1222">
          <w:rPr>
            <w:rFonts w:ascii="Times New Roman" w:eastAsia="Calibri" w:hAnsi="Times New Roman" w:cs="Times New Roman"/>
            <w:color w:val="0563C1"/>
            <w:u w:val="single"/>
          </w:rPr>
          <w:t>.</w:t>
        </w:r>
        <w:proofErr w:type="spellStart"/>
        <w:r w:rsidR="00F06784" w:rsidRPr="00BC1222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kz</w:t>
        </w:r>
        <w:proofErr w:type="spellEnd"/>
      </w:hyperlink>
    </w:p>
    <w:p w:rsidR="00990A71" w:rsidRDefault="001D5609" w:rsidP="00990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Возможные темы</w:t>
      </w:r>
      <w:r w:rsidR="009A28E2">
        <w:rPr>
          <w:rFonts w:ascii="Times New Roman" w:eastAsia="Calibri" w:hAnsi="Times New Roman" w:cs="Times New Roman"/>
          <w:sz w:val="24"/>
          <w:szCs w:val="24"/>
        </w:rPr>
        <w:t xml:space="preserve"> эссе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1D5609" w:rsidRDefault="001D5609" w:rsidP="001D5609">
      <w:pPr>
        <w:pStyle w:val="a3"/>
        <w:numPr>
          <w:ilvl w:val="3"/>
          <w:numId w:val="3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609">
        <w:rPr>
          <w:rFonts w:ascii="Times New Roman" w:eastAsia="Calibri" w:hAnsi="Times New Roman" w:cs="Times New Roman"/>
          <w:sz w:val="24"/>
          <w:szCs w:val="24"/>
        </w:rPr>
        <w:t>Финансовая грамотность – путь к успеху в жизни;</w:t>
      </w:r>
    </w:p>
    <w:p w:rsidR="001D5609" w:rsidRDefault="001D5609" w:rsidP="001D5609">
      <w:pPr>
        <w:pStyle w:val="a3"/>
        <w:numPr>
          <w:ilvl w:val="3"/>
          <w:numId w:val="3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 распознать что Вы в финансовой пирамиде?</w:t>
      </w:r>
      <w:r w:rsidR="00990A7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90A71" w:rsidRDefault="00990A71" w:rsidP="001D5609">
      <w:pPr>
        <w:pStyle w:val="a3"/>
        <w:numPr>
          <w:ilvl w:val="3"/>
          <w:numId w:val="3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PRO</w:t>
      </w:r>
      <w:r>
        <w:rPr>
          <w:rFonts w:ascii="Times New Roman" w:eastAsia="Calibri" w:hAnsi="Times New Roman" w:cs="Times New Roman"/>
          <w:sz w:val="24"/>
          <w:szCs w:val="24"/>
        </w:rPr>
        <w:t>финансы завтрашнего дня;</w:t>
      </w:r>
    </w:p>
    <w:p w:rsidR="001D5609" w:rsidRDefault="001D5609" w:rsidP="001D5609">
      <w:pPr>
        <w:pStyle w:val="a3"/>
        <w:numPr>
          <w:ilvl w:val="3"/>
          <w:numId w:val="3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 грамотно планировать личные финансы?</w:t>
      </w:r>
      <w:r w:rsidR="00990A7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D5609" w:rsidRDefault="00C14D98" w:rsidP="001D5609">
      <w:pPr>
        <w:pStyle w:val="a3"/>
        <w:numPr>
          <w:ilvl w:val="3"/>
          <w:numId w:val="3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Цифровое </w:t>
      </w:r>
      <w:r w:rsidR="009C0DB0">
        <w:rPr>
          <w:rFonts w:ascii="Times New Roman" w:eastAsia="Calibri" w:hAnsi="Times New Roman" w:cs="Times New Roman"/>
          <w:sz w:val="24"/>
          <w:szCs w:val="24"/>
        </w:rPr>
        <w:t>мошенничество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сфере финансов</w:t>
      </w:r>
      <w:r w:rsidR="00990A7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F5FB1" w:rsidRDefault="001F5FB1" w:rsidP="001D5609">
      <w:pPr>
        <w:pStyle w:val="a3"/>
        <w:numPr>
          <w:ilvl w:val="3"/>
          <w:numId w:val="3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Новые технологии в поддержку личных финансов (напр. приложения для личного бюджета);</w:t>
      </w:r>
    </w:p>
    <w:p w:rsidR="001F5FB1" w:rsidRDefault="000C7495" w:rsidP="001F5FB1">
      <w:pPr>
        <w:pStyle w:val="a3"/>
        <w:numPr>
          <w:ilvl w:val="3"/>
          <w:numId w:val="3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Финансист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XXI </w:t>
      </w:r>
      <w:r>
        <w:rPr>
          <w:rFonts w:ascii="Times New Roman" w:eastAsia="Calibri" w:hAnsi="Times New Roman" w:cs="Times New Roman"/>
          <w:sz w:val="24"/>
          <w:szCs w:val="24"/>
        </w:rPr>
        <w:t>века</w:t>
      </w:r>
      <w:r w:rsidR="00990A7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3E9E" w:rsidRDefault="00C14D98" w:rsidP="00F43E9E">
      <w:pPr>
        <w:pStyle w:val="a3"/>
        <w:numPr>
          <w:ilvl w:val="3"/>
          <w:numId w:val="3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Страховые тренды в цифровом мире</w:t>
      </w:r>
      <w:r w:rsidR="00990A7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D5609" w:rsidRPr="00990A71" w:rsidRDefault="00F43E9E" w:rsidP="00990A71">
      <w:pPr>
        <w:pStyle w:val="a3"/>
        <w:numPr>
          <w:ilvl w:val="3"/>
          <w:numId w:val="3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Новые тренды </w:t>
      </w:r>
      <w:r w:rsidRPr="00F43E9E">
        <w:rPr>
          <w:rFonts w:ascii="Times New Roman" w:eastAsia="Calibri" w:hAnsi="Times New Roman" w:cs="Times New Roman"/>
          <w:sz w:val="24"/>
          <w:szCs w:val="24"/>
        </w:rPr>
        <w:t xml:space="preserve"> дистанционного обслуживания в сфере финансовых услуг</w:t>
      </w:r>
      <w:r w:rsidR="00990A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1222" w:rsidRPr="00344CD7" w:rsidRDefault="00BC1222" w:rsidP="00BC1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4CD7">
        <w:rPr>
          <w:rFonts w:ascii="Times New Roman" w:eastAsia="Calibri" w:hAnsi="Times New Roman" w:cs="Times New Roman"/>
          <w:b/>
          <w:sz w:val="24"/>
          <w:szCs w:val="24"/>
        </w:rPr>
        <w:t>Допускается предложение собственной темы.</w:t>
      </w:r>
    </w:p>
    <w:p w:rsidR="00BC1222" w:rsidRDefault="00BC1222" w:rsidP="00BC1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222">
        <w:rPr>
          <w:rFonts w:ascii="Times New Roman" w:eastAsia="Calibri" w:hAnsi="Times New Roman" w:cs="Times New Roman"/>
          <w:b/>
          <w:sz w:val="24"/>
          <w:szCs w:val="24"/>
        </w:rPr>
        <w:t>Требования к эссе.</w:t>
      </w:r>
      <w:r w:rsidRPr="00BC1222">
        <w:rPr>
          <w:rFonts w:ascii="Times New Roman" w:eastAsia="Calibri" w:hAnsi="Times New Roman" w:cs="Times New Roman"/>
          <w:sz w:val="24"/>
          <w:szCs w:val="24"/>
        </w:rPr>
        <w:t xml:space="preserve">  Эссе должно быть представлено на конкурс в электронном виде объёмом до </w:t>
      </w:r>
      <w:r w:rsidR="001F5FB1">
        <w:rPr>
          <w:rFonts w:ascii="Times New Roman" w:eastAsia="Calibri" w:hAnsi="Times New Roman" w:cs="Times New Roman"/>
          <w:sz w:val="24"/>
          <w:szCs w:val="24"/>
        </w:rPr>
        <w:t xml:space="preserve">4-5 </w:t>
      </w:r>
      <w:r w:rsidRPr="00BC1222">
        <w:rPr>
          <w:rFonts w:ascii="Times New Roman" w:eastAsia="Calibri" w:hAnsi="Times New Roman" w:cs="Times New Roman"/>
          <w:sz w:val="24"/>
          <w:szCs w:val="24"/>
        </w:rPr>
        <w:t xml:space="preserve">листов формата А 4, выполняется в программе </w:t>
      </w:r>
      <w:proofErr w:type="spellStart"/>
      <w:r w:rsidRPr="00BC1222">
        <w:rPr>
          <w:rFonts w:ascii="Times New Roman" w:eastAsia="Calibri" w:hAnsi="Times New Roman" w:cs="Times New Roman"/>
          <w:sz w:val="24"/>
          <w:szCs w:val="24"/>
        </w:rPr>
        <w:t>Microsoft</w:t>
      </w:r>
      <w:proofErr w:type="spellEnd"/>
      <w:r w:rsidRPr="00BC1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1222">
        <w:rPr>
          <w:rFonts w:ascii="Times New Roman" w:eastAsia="Calibri" w:hAnsi="Times New Roman" w:cs="Times New Roman"/>
          <w:sz w:val="24"/>
          <w:szCs w:val="24"/>
        </w:rPr>
        <w:t>Office</w:t>
      </w:r>
      <w:proofErr w:type="spellEnd"/>
      <w:r w:rsidRPr="00BC1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1222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Pr="00BC1222">
        <w:rPr>
          <w:rFonts w:ascii="Times New Roman" w:eastAsia="Calibri" w:hAnsi="Times New Roman" w:cs="Times New Roman"/>
          <w:sz w:val="24"/>
          <w:szCs w:val="24"/>
        </w:rPr>
        <w:t xml:space="preserve">; шрифт: </w:t>
      </w:r>
      <w:proofErr w:type="spellStart"/>
      <w:r w:rsidRPr="00BC1222">
        <w:rPr>
          <w:rFonts w:ascii="Times New Roman" w:eastAsia="Calibri" w:hAnsi="Times New Roman" w:cs="Times New Roman"/>
          <w:sz w:val="24"/>
          <w:szCs w:val="24"/>
        </w:rPr>
        <w:t>Times</w:t>
      </w:r>
      <w:proofErr w:type="spellEnd"/>
      <w:r w:rsidRPr="00BC1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1222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Pr="00BC1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122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BC12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1F5FB1">
        <w:rPr>
          <w:rFonts w:ascii="Times New Roman" w:eastAsia="Calibri" w:hAnsi="Times New Roman" w:cs="Times New Roman"/>
          <w:sz w:val="24"/>
          <w:szCs w:val="24"/>
        </w:rPr>
        <w:t>кегль 14</w:t>
      </w:r>
      <w:r w:rsidR="00FD2151">
        <w:rPr>
          <w:rFonts w:ascii="Times New Roman" w:eastAsia="Calibri" w:hAnsi="Times New Roman" w:cs="Times New Roman"/>
          <w:sz w:val="24"/>
          <w:szCs w:val="24"/>
        </w:rPr>
        <w:t>,</w:t>
      </w:r>
      <w:r w:rsidRPr="00BC1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2151">
        <w:rPr>
          <w:rFonts w:ascii="Times New Roman" w:eastAsia="Calibri" w:hAnsi="Times New Roman" w:cs="Times New Roman"/>
          <w:sz w:val="24"/>
          <w:szCs w:val="24"/>
        </w:rPr>
        <w:t xml:space="preserve">междустрочный </w:t>
      </w:r>
      <w:r w:rsidRPr="00BC1222">
        <w:rPr>
          <w:rFonts w:ascii="Times New Roman" w:eastAsia="Calibri" w:hAnsi="Times New Roman" w:cs="Times New Roman"/>
          <w:sz w:val="24"/>
          <w:szCs w:val="24"/>
        </w:rPr>
        <w:t>интервал</w:t>
      </w:r>
      <w:r w:rsidR="00FD2151">
        <w:rPr>
          <w:rFonts w:ascii="Times New Roman" w:eastAsia="Calibri" w:hAnsi="Times New Roman" w:cs="Times New Roman"/>
          <w:sz w:val="24"/>
          <w:szCs w:val="24"/>
        </w:rPr>
        <w:t xml:space="preserve"> – 1,5</w:t>
      </w:r>
      <w:r w:rsidRPr="00BC1222">
        <w:rPr>
          <w:rFonts w:ascii="Times New Roman" w:eastAsia="Calibri" w:hAnsi="Times New Roman" w:cs="Times New Roman"/>
          <w:sz w:val="24"/>
          <w:szCs w:val="24"/>
        </w:rPr>
        <w:t>.</w:t>
      </w:r>
      <w:r w:rsidR="001F5FB1">
        <w:rPr>
          <w:rFonts w:ascii="Times New Roman" w:eastAsia="Calibri" w:hAnsi="Times New Roman" w:cs="Times New Roman"/>
          <w:sz w:val="24"/>
          <w:szCs w:val="24"/>
        </w:rPr>
        <w:t xml:space="preserve"> Поля по 2 см со всех сторон.</w:t>
      </w:r>
      <w:r w:rsidRPr="00BC1222">
        <w:rPr>
          <w:rFonts w:ascii="Times New Roman" w:eastAsia="Calibri" w:hAnsi="Times New Roman" w:cs="Times New Roman"/>
          <w:sz w:val="24"/>
          <w:szCs w:val="24"/>
        </w:rPr>
        <w:t xml:space="preserve"> При оформлении эссе на титульном листе необходимо указать: тему конкурса, Ф.И.О. участника, группу, факультет, вуз.  Языки написания эссе – казахский, английский, русский.</w:t>
      </w:r>
    </w:p>
    <w:p w:rsidR="001F5FB1" w:rsidRPr="00BC1222" w:rsidRDefault="001F5FB1" w:rsidP="00BC1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качестве защиты своего эссе участники должны снять короткое видео на 1 минуту, где раскрываются основные моменты их темы, видео может быть выполнено с использованием спецэффектов и различных вставок, но при этом лицо </w:t>
      </w:r>
      <w:r w:rsidR="00F43E9E">
        <w:rPr>
          <w:rFonts w:ascii="Times New Roman" w:eastAsia="Calibri" w:hAnsi="Times New Roman" w:cs="Times New Roman"/>
          <w:sz w:val="24"/>
          <w:szCs w:val="24"/>
        </w:rPr>
        <w:t>капитана команды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обязательно должно быть во время снятия видео, </w:t>
      </w:r>
      <w:r w:rsidR="00E51ECF">
        <w:rPr>
          <w:rFonts w:ascii="Times New Roman" w:eastAsia="Calibri" w:hAnsi="Times New Roman" w:cs="Times New Roman"/>
          <w:sz w:val="24"/>
          <w:szCs w:val="24"/>
        </w:rPr>
        <w:t>голоса за кадром не должно быть.</w:t>
      </w:r>
    </w:p>
    <w:p w:rsidR="00BC1222" w:rsidRPr="00BC1222" w:rsidRDefault="00BC1222" w:rsidP="00BC1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222">
        <w:rPr>
          <w:rFonts w:ascii="Times New Roman" w:eastAsia="Calibri" w:hAnsi="Times New Roman" w:cs="Times New Roman"/>
          <w:sz w:val="24"/>
          <w:szCs w:val="24"/>
        </w:rPr>
        <w:t>Экспертная оценка п</w:t>
      </w:r>
      <w:r w:rsidR="00170AA2">
        <w:rPr>
          <w:rFonts w:ascii="Times New Roman" w:eastAsia="Calibri" w:hAnsi="Times New Roman" w:cs="Times New Roman"/>
          <w:sz w:val="24"/>
          <w:szCs w:val="24"/>
        </w:rPr>
        <w:t>редставленных на олимпиаду эссе</w:t>
      </w:r>
      <w:r w:rsidRPr="00BC1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0AA2">
        <w:rPr>
          <w:rFonts w:ascii="Times New Roman" w:eastAsia="Calibri" w:hAnsi="Times New Roman" w:cs="Times New Roman"/>
          <w:sz w:val="24"/>
          <w:szCs w:val="24"/>
        </w:rPr>
        <w:t xml:space="preserve">и видео </w:t>
      </w:r>
      <w:r w:rsidRPr="00BC1222">
        <w:rPr>
          <w:rFonts w:ascii="Times New Roman" w:eastAsia="Calibri" w:hAnsi="Times New Roman" w:cs="Times New Roman"/>
          <w:sz w:val="24"/>
          <w:szCs w:val="24"/>
        </w:rPr>
        <w:t>осущ</w:t>
      </w:r>
      <w:r w:rsidR="00796B51">
        <w:rPr>
          <w:rFonts w:ascii="Times New Roman" w:eastAsia="Calibri" w:hAnsi="Times New Roman" w:cs="Times New Roman"/>
          <w:sz w:val="24"/>
          <w:szCs w:val="24"/>
        </w:rPr>
        <w:t>ествляется конкурсной комиссией. В состав комисси</w:t>
      </w:r>
      <w:r w:rsidR="001F5FB1">
        <w:rPr>
          <w:rFonts w:ascii="Times New Roman" w:eastAsia="Calibri" w:hAnsi="Times New Roman" w:cs="Times New Roman"/>
          <w:sz w:val="24"/>
          <w:szCs w:val="24"/>
        </w:rPr>
        <w:t>и</w:t>
      </w:r>
      <w:r w:rsidR="00796B51">
        <w:rPr>
          <w:rFonts w:ascii="Times New Roman" w:eastAsia="Calibri" w:hAnsi="Times New Roman" w:cs="Times New Roman"/>
          <w:sz w:val="24"/>
          <w:szCs w:val="24"/>
        </w:rPr>
        <w:t xml:space="preserve"> входят преподаватели кафедры, представители </w:t>
      </w:r>
      <w:r w:rsidR="00344CD7">
        <w:rPr>
          <w:rFonts w:ascii="Times New Roman" w:eastAsia="Calibri" w:hAnsi="Times New Roman" w:cs="Times New Roman"/>
          <w:sz w:val="24"/>
          <w:szCs w:val="24"/>
        </w:rPr>
        <w:t>компаний финансового сектора.</w:t>
      </w:r>
    </w:p>
    <w:p w:rsidR="00170AA2" w:rsidRPr="00BC1222" w:rsidRDefault="00BC1222" w:rsidP="00170A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1222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 эссе: </w:t>
      </w:r>
    </w:p>
    <w:p w:rsidR="00BC1222" w:rsidRDefault="00170AA2" w:rsidP="00BC12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эссе должно быть продемонстрировано </w:t>
      </w:r>
      <w:r w:rsidR="00BC1222" w:rsidRPr="00BC1222">
        <w:rPr>
          <w:rFonts w:ascii="Times New Roman" w:eastAsia="Calibri" w:hAnsi="Times New Roman" w:cs="Times New Roman"/>
          <w:sz w:val="24"/>
          <w:szCs w:val="24"/>
        </w:rPr>
        <w:t>умение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участника</w:t>
      </w:r>
      <w:r w:rsidR="00BC1222" w:rsidRPr="00BC1222">
        <w:rPr>
          <w:rFonts w:ascii="Times New Roman" w:eastAsia="Calibri" w:hAnsi="Times New Roman" w:cs="Times New Roman"/>
          <w:sz w:val="24"/>
          <w:szCs w:val="24"/>
        </w:rPr>
        <w:t xml:space="preserve"> анализировать и оценивать информацию различного характера;</w:t>
      </w:r>
    </w:p>
    <w:p w:rsidR="00170AA2" w:rsidRDefault="00170AA2" w:rsidP="00BC12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E51ECF">
        <w:rPr>
          <w:rFonts w:ascii="Times New Roman" w:eastAsia="Calibri" w:hAnsi="Times New Roman" w:cs="Times New Roman"/>
          <w:sz w:val="24"/>
          <w:szCs w:val="24"/>
        </w:rPr>
        <w:t>ригинальность эссе (не меньше 70</w:t>
      </w:r>
      <w:r>
        <w:rPr>
          <w:rFonts w:ascii="Times New Roman" w:eastAsia="Calibri" w:hAnsi="Times New Roman" w:cs="Times New Roman"/>
          <w:sz w:val="24"/>
          <w:szCs w:val="24"/>
        </w:rPr>
        <w:t>% уникальности);</w:t>
      </w:r>
    </w:p>
    <w:p w:rsidR="00170AA2" w:rsidRDefault="00170AA2" w:rsidP="00BC12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свободное владение информацией по теме;</w:t>
      </w:r>
    </w:p>
    <w:p w:rsidR="00170AA2" w:rsidRPr="00BC1222" w:rsidRDefault="00170AA2" w:rsidP="00BC12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наличие списка использованных источников (материалы должны быть актуальными, </w:t>
      </w:r>
      <w:r w:rsidR="00E51ECF">
        <w:rPr>
          <w:rFonts w:ascii="Times New Roman" w:eastAsia="Calibri" w:hAnsi="Times New Roman" w:cs="Times New Roman"/>
          <w:sz w:val="24"/>
          <w:szCs w:val="24"/>
        </w:rPr>
        <w:t>допускается литература с 2019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2022 гг. (не менее 5 источников)</w:t>
      </w:r>
      <w:r w:rsidR="00F50D4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C1222" w:rsidRPr="00BC1222" w:rsidRDefault="00170AA2" w:rsidP="00BC12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аргументация собственного мнения по теме, свободное владение информацией;</w:t>
      </w:r>
    </w:p>
    <w:p w:rsidR="00BC1222" w:rsidRDefault="00170AA2" w:rsidP="00BC12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вступление должно раскрывать тему эссе, выводы должны быть четко сформулированы.</w:t>
      </w:r>
    </w:p>
    <w:p w:rsidR="00170AA2" w:rsidRPr="00BC1222" w:rsidRDefault="00170AA2" w:rsidP="00170AA2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222" w:rsidRPr="00BC1222" w:rsidRDefault="00BC1222" w:rsidP="00BC1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1222">
        <w:rPr>
          <w:rFonts w:ascii="Times New Roman" w:eastAsia="Calibri" w:hAnsi="Times New Roman" w:cs="Times New Roman"/>
          <w:b/>
          <w:sz w:val="24"/>
          <w:szCs w:val="24"/>
        </w:rPr>
        <w:t xml:space="preserve">2 этап (финальный) </w:t>
      </w:r>
    </w:p>
    <w:p w:rsidR="00BC1222" w:rsidRPr="00BC1222" w:rsidRDefault="00BC1222" w:rsidP="00BC1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1222">
        <w:rPr>
          <w:rFonts w:ascii="Times New Roman" w:eastAsia="Calibri" w:hAnsi="Times New Roman" w:cs="Times New Roman"/>
          <w:sz w:val="24"/>
          <w:szCs w:val="24"/>
        </w:rPr>
        <w:t xml:space="preserve">Презентация научно -  исследовательских проектов (для студентов,  прошедших 1 этап). На Олимпиаду представляются самостоятельно выполненные, оригинальные, законченные проекты по общей тематике </w:t>
      </w:r>
      <w:r w:rsidR="00900EAE">
        <w:rPr>
          <w:rFonts w:ascii="Times New Roman" w:eastAsia="Calibri" w:hAnsi="Times New Roman" w:cs="Times New Roman"/>
          <w:b/>
          <w:sz w:val="24"/>
          <w:szCs w:val="24"/>
        </w:rPr>
        <w:t xml:space="preserve"> «Финансы </w:t>
      </w:r>
      <w:r w:rsidR="00900EAE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XXI</w:t>
      </w:r>
      <w:r w:rsidR="00900EAE">
        <w:rPr>
          <w:rFonts w:ascii="Times New Roman" w:eastAsia="Calibri" w:hAnsi="Times New Roman" w:cs="Times New Roman"/>
          <w:b/>
          <w:sz w:val="24"/>
          <w:szCs w:val="24"/>
        </w:rPr>
        <w:t xml:space="preserve"> века»)</w:t>
      </w:r>
      <w:r w:rsidR="00770FA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C1222" w:rsidRPr="00BC1222" w:rsidRDefault="00BC1222" w:rsidP="00BC1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1222">
        <w:rPr>
          <w:rFonts w:ascii="Times New Roman" w:eastAsia="Calibri" w:hAnsi="Times New Roman" w:cs="Times New Roman"/>
          <w:b/>
          <w:sz w:val="24"/>
          <w:szCs w:val="24"/>
        </w:rPr>
        <w:t>Требования к оформлению научно – исследовательских проектов:</w:t>
      </w:r>
    </w:p>
    <w:p w:rsidR="00BC1222" w:rsidRPr="00BC1222" w:rsidRDefault="00BC1222" w:rsidP="00BC1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222">
        <w:rPr>
          <w:rFonts w:ascii="Times New Roman" w:eastAsia="Calibri" w:hAnsi="Times New Roman" w:cs="Times New Roman"/>
          <w:sz w:val="24"/>
          <w:szCs w:val="24"/>
        </w:rPr>
        <w:t>Проект должен содержать следующие элементы:</w:t>
      </w:r>
    </w:p>
    <w:p w:rsidR="00BC1222" w:rsidRPr="00BC1222" w:rsidRDefault="00BC1222" w:rsidP="00BC1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222">
        <w:rPr>
          <w:rFonts w:ascii="Times New Roman" w:eastAsia="Calibri" w:hAnsi="Times New Roman" w:cs="Times New Roman"/>
          <w:sz w:val="24"/>
          <w:szCs w:val="24"/>
        </w:rPr>
        <w:t>1.</w:t>
      </w:r>
      <w:r w:rsidRPr="00BC1222">
        <w:rPr>
          <w:rFonts w:ascii="Times New Roman" w:eastAsia="Calibri" w:hAnsi="Times New Roman" w:cs="Times New Roman"/>
          <w:sz w:val="24"/>
          <w:szCs w:val="24"/>
        </w:rPr>
        <w:tab/>
        <w:t>Наименование темы проекта.</w:t>
      </w:r>
    </w:p>
    <w:p w:rsidR="00BC1222" w:rsidRPr="00BC1222" w:rsidRDefault="00BC1222" w:rsidP="00BC1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222">
        <w:rPr>
          <w:rFonts w:ascii="Times New Roman" w:eastAsia="Calibri" w:hAnsi="Times New Roman" w:cs="Times New Roman"/>
          <w:sz w:val="24"/>
          <w:szCs w:val="24"/>
        </w:rPr>
        <w:t>2.</w:t>
      </w:r>
      <w:r w:rsidRPr="00BC1222">
        <w:rPr>
          <w:rFonts w:ascii="Times New Roman" w:eastAsia="Calibri" w:hAnsi="Times New Roman" w:cs="Times New Roman"/>
          <w:sz w:val="24"/>
          <w:szCs w:val="24"/>
        </w:rPr>
        <w:tab/>
        <w:t>Введение.</w:t>
      </w:r>
    </w:p>
    <w:p w:rsidR="00BC1222" w:rsidRPr="00BC1222" w:rsidRDefault="00BC1222" w:rsidP="00BC1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222">
        <w:rPr>
          <w:rFonts w:ascii="Times New Roman" w:eastAsia="Calibri" w:hAnsi="Times New Roman" w:cs="Times New Roman"/>
          <w:sz w:val="24"/>
          <w:szCs w:val="24"/>
        </w:rPr>
        <w:t>3.</w:t>
      </w:r>
      <w:r w:rsidRPr="00BC1222">
        <w:rPr>
          <w:rFonts w:ascii="Times New Roman" w:eastAsia="Calibri" w:hAnsi="Times New Roman" w:cs="Times New Roman"/>
          <w:sz w:val="24"/>
          <w:szCs w:val="24"/>
        </w:rPr>
        <w:tab/>
        <w:t>Цель и задачи</w:t>
      </w:r>
      <w:r w:rsidR="00170A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1222">
        <w:rPr>
          <w:rFonts w:ascii="Times New Roman" w:eastAsia="Calibri" w:hAnsi="Times New Roman" w:cs="Times New Roman"/>
          <w:sz w:val="24"/>
          <w:szCs w:val="24"/>
        </w:rPr>
        <w:t xml:space="preserve">исследования.  </w:t>
      </w:r>
    </w:p>
    <w:p w:rsidR="00BC1222" w:rsidRPr="00BC1222" w:rsidRDefault="00BC1222" w:rsidP="00BC1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222">
        <w:rPr>
          <w:rFonts w:ascii="Times New Roman" w:eastAsia="Calibri" w:hAnsi="Times New Roman" w:cs="Times New Roman"/>
          <w:sz w:val="24"/>
          <w:szCs w:val="24"/>
        </w:rPr>
        <w:t>5.</w:t>
      </w:r>
      <w:r w:rsidRPr="00BC1222">
        <w:rPr>
          <w:rFonts w:ascii="Times New Roman" w:eastAsia="Calibri" w:hAnsi="Times New Roman" w:cs="Times New Roman"/>
          <w:sz w:val="24"/>
          <w:szCs w:val="24"/>
        </w:rPr>
        <w:tab/>
        <w:t xml:space="preserve">Результаты исследования. </w:t>
      </w:r>
    </w:p>
    <w:p w:rsidR="00BC1222" w:rsidRPr="00BC1222" w:rsidRDefault="00BC1222" w:rsidP="00BC1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222">
        <w:rPr>
          <w:rFonts w:ascii="Times New Roman" w:eastAsia="Calibri" w:hAnsi="Times New Roman" w:cs="Times New Roman"/>
          <w:sz w:val="24"/>
          <w:szCs w:val="24"/>
        </w:rPr>
        <w:t>6.</w:t>
      </w:r>
      <w:r w:rsidRPr="00BC1222">
        <w:rPr>
          <w:rFonts w:ascii="Times New Roman" w:eastAsia="Calibri" w:hAnsi="Times New Roman" w:cs="Times New Roman"/>
          <w:sz w:val="24"/>
          <w:szCs w:val="24"/>
        </w:rPr>
        <w:tab/>
        <w:t>Заключение/Выводы.</w:t>
      </w:r>
    </w:p>
    <w:p w:rsidR="00BC1222" w:rsidRPr="00BC1222" w:rsidRDefault="00BC1222" w:rsidP="00BC1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222">
        <w:rPr>
          <w:rFonts w:ascii="Times New Roman" w:eastAsia="Calibri" w:hAnsi="Times New Roman" w:cs="Times New Roman"/>
          <w:sz w:val="24"/>
          <w:szCs w:val="24"/>
        </w:rPr>
        <w:t>7.</w:t>
      </w:r>
      <w:r w:rsidRPr="00BC1222">
        <w:rPr>
          <w:rFonts w:ascii="Times New Roman" w:eastAsia="Calibri" w:hAnsi="Times New Roman" w:cs="Times New Roman"/>
          <w:sz w:val="24"/>
          <w:szCs w:val="24"/>
        </w:rPr>
        <w:tab/>
        <w:t>Использованные источники.</w:t>
      </w:r>
    </w:p>
    <w:p w:rsidR="00BC1222" w:rsidRPr="00BC1222" w:rsidRDefault="00BC1222" w:rsidP="00BC1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222">
        <w:rPr>
          <w:rFonts w:ascii="Times New Roman" w:eastAsia="Calibri" w:hAnsi="Times New Roman" w:cs="Times New Roman"/>
          <w:sz w:val="24"/>
          <w:szCs w:val="24"/>
        </w:rPr>
        <w:t xml:space="preserve">Объем проекта до 10 печатных страниц. Выполняется в программе </w:t>
      </w:r>
      <w:proofErr w:type="spellStart"/>
      <w:r w:rsidRPr="00BC1222">
        <w:rPr>
          <w:rFonts w:ascii="Times New Roman" w:eastAsia="Calibri" w:hAnsi="Times New Roman" w:cs="Times New Roman"/>
          <w:sz w:val="24"/>
          <w:szCs w:val="24"/>
        </w:rPr>
        <w:t>Microsoft</w:t>
      </w:r>
      <w:proofErr w:type="spellEnd"/>
      <w:r w:rsidRPr="00BC1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1222">
        <w:rPr>
          <w:rFonts w:ascii="Times New Roman" w:eastAsia="Calibri" w:hAnsi="Times New Roman" w:cs="Times New Roman"/>
          <w:sz w:val="24"/>
          <w:szCs w:val="24"/>
        </w:rPr>
        <w:t>Office</w:t>
      </w:r>
      <w:proofErr w:type="spellEnd"/>
      <w:r w:rsidRPr="00BC1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70AA2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="00170AA2">
        <w:rPr>
          <w:rFonts w:ascii="Times New Roman" w:eastAsia="Calibri" w:hAnsi="Times New Roman" w:cs="Times New Roman"/>
          <w:sz w:val="24"/>
          <w:szCs w:val="24"/>
        </w:rPr>
        <w:t xml:space="preserve">; шрифт: </w:t>
      </w:r>
      <w:proofErr w:type="spellStart"/>
      <w:r w:rsidR="00170AA2">
        <w:rPr>
          <w:rFonts w:ascii="Times New Roman" w:eastAsia="Calibri" w:hAnsi="Times New Roman" w:cs="Times New Roman"/>
          <w:sz w:val="24"/>
          <w:szCs w:val="24"/>
        </w:rPr>
        <w:t>Times</w:t>
      </w:r>
      <w:proofErr w:type="spellEnd"/>
      <w:r w:rsidR="00170A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70AA2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="00170A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70AA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="00170AA2">
        <w:rPr>
          <w:rFonts w:ascii="Times New Roman" w:eastAsia="Calibri" w:hAnsi="Times New Roman" w:cs="Times New Roman"/>
          <w:sz w:val="24"/>
          <w:szCs w:val="24"/>
        </w:rPr>
        <w:t>; 14</w:t>
      </w:r>
      <w:r w:rsidRPr="00BC1222">
        <w:rPr>
          <w:rFonts w:ascii="Times New Roman" w:eastAsia="Calibri" w:hAnsi="Times New Roman" w:cs="Times New Roman"/>
          <w:sz w:val="24"/>
          <w:szCs w:val="24"/>
        </w:rPr>
        <w:t xml:space="preserve">-й размер, одинарный интервал. </w:t>
      </w:r>
    </w:p>
    <w:p w:rsidR="00BC1222" w:rsidRPr="00BC1222" w:rsidRDefault="00BC1222" w:rsidP="00BC1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222">
        <w:rPr>
          <w:rFonts w:ascii="Times New Roman" w:eastAsia="Calibri" w:hAnsi="Times New Roman" w:cs="Times New Roman"/>
          <w:b/>
          <w:sz w:val="24"/>
          <w:szCs w:val="24"/>
        </w:rPr>
        <w:t>Победители определяются</w:t>
      </w:r>
      <w:r w:rsidRPr="00BC1222">
        <w:rPr>
          <w:rFonts w:ascii="Times New Roman" w:eastAsia="Calibri" w:hAnsi="Times New Roman" w:cs="Times New Roman"/>
          <w:sz w:val="24"/>
          <w:szCs w:val="24"/>
        </w:rPr>
        <w:t xml:space="preserve"> по итогам двух этапов и награждаются дипломами </w:t>
      </w:r>
      <w:r w:rsidRPr="00BC122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BC122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C1222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C1222">
        <w:rPr>
          <w:rFonts w:ascii="Times New Roman" w:eastAsia="Calibri" w:hAnsi="Times New Roman" w:cs="Times New Roman"/>
          <w:sz w:val="24"/>
          <w:szCs w:val="24"/>
        </w:rPr>
        <w:t xml:space="preserve"> и   </w:t>
      </w:r>
      <w:r w:rsidRPr="00BC1222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BC1222">
        <w:rPr>
          <w:rFonts w:ascii="Times New Roman" w:eastAsia="Calibri" w:hAnsi="Times New Roman" w:cs="Times New Roman"/>
          <w:sz w:val="24"/>
          <w:szCs w:val="24"/>
        </w:rPr>
        <w:t xml:space="preserve"> степени.</w:t>
      </w:r>
    </w:p>
    <w:p w:rsidR="00F06784" w:rsidRDefault="00BC1222" w:rsidP="00F06784">
      <w:r w:rsidRPr="00BC1222">
        <w:rPr>
          <w:rFonts w:ascii="Times New Roman" w:eastAsia="Calibri" w:hAnsi="Times New Roman" w:cs="Times New Roman"/>
          <w:sz w:val="24"/>
          <w:szCs w:val="24"/>
        </w:rPr>
        <w:t>Для участия в олим</w:t>
      </w:r>
      <w:r w:rsidR="00B87928">
        <w:rPr>
          <w:rFonts w:ascii="Times New Roman" w:eastAsia="Calibri" w:hAnsi="Times New Roman" w:cs="Times New Roman"/>
          <w:sz w:val="24"/>
          <w:szCs w:val="24"/>
        </w:rPr>
        <w:t>пиаде</w:t>
      </w:r>
      <w:r w:rsidRPr="00BC1222">
        <w:rPr>
          <w:rFonts w:ascii="Times New Roman" w:eastAsia="Calibri" w:hAnsi="Times New Roman" w:cs="Times New Roman"/>
          <w:sz w:val="24"/>
          <w:szCs w:val="24"/>
        </w:rPr>
        <w:t xml:space="preserve"> не</w:t>
      </w:r>
      <w:r w:rsidR="0012588F">
        <w:rPr>
          <w:rFonts w:ascii="Times New Roman" w:eastAsia="Calibri" w:hAnsi="Times New Roman" w:cs="Times New Roman"/>
          <w:sz w:val="24"/>
          <w:szCs w:val="24"/>
        </w:rPr>
        <w:t xml:space="preserve">обходимо </w:t>
      </w:r>
      <w:r w:rsidR="00095ED2">
        <w:rPr>
          <w:rFonts w:ascii="Times New Roman" w:eastAsia="Calibri" w:hAnsi="Times New Roman" w:cs="Times New Roman"/>
          <w:sz w:val="24"/>
          <w:szCs w:val="24"/>
        </w:rPr>
        <w:t>з</w:t>
      </w:r>
      <w:r w:rsidR="00095ED2" w:rsidRPr="00095ED2">
        <w:rPr>
          <w:rFonts w:ascii="Times New Roman" w:eastAsia="Calibri" w:hAnsi="Times New Roman" w:cs="Times New Roman"/>
          <w:sz w:val="24"/>
          <w:szCs w:val="24"/>
        </w:rPr>
        <w:t xml:space="preserve">аявки до 20 ноября 2022 года </w:t>
      </w:r>
      <w:r w:rsidR="00F06784">
        <w:rPr>
          <w:rFonts w:ascii="Times New Roman" w:eastAsia="Calibri" w:hAnsi="Times New Roman" w:cs="Times New Roman"/>
          <w:sz w:val="24"/>
          <w:szCs w:val="24"/>
        </w:rPr>
        <w:t xml:space="preserve">по ссылке </w:t>
      </w:r>
      <w:hyperlink r:id="rId7" w:history="1">
        <w:r w:rsidR="00F06784" w:rsidRPr="009F574E">
          <w:rPr>
            <w:rStyle w:val="a5"/>
          </w:rPr>
          <w:t>https://docs.google.com/forms/d/e/1FAIpQLScEs8RkoWX6df0s4WMkd5dG1FnUNH45WsN91_pay4lWEhujrw/viewform?usp=sf_link</w:t>
        </w:r>
      </w:hyperlink>
      <w:r w:rsidR="00F06784">
        <w:t xml:space="preserve"> </w:t>
      </w:r>
    </w:p>
    <w:p w:rsidR="00F06784" w:rsidRPr="00F06784" w:rsidRDefault="001B00C1" w:rsidP="00F06784">
      <w:r>
        <w:rPr>
          <w:rFonts w:ascii="Times New Roman" w:eastAsia="Calibri" w:hAnsi="Times New Roman" w:cs="Times New Roman"/>
          <w:sz w:val="24"/>
          <w:szCs w:val="24"/>
        </w:rPr>
        <w:t>С 21 по 23 ноября предусмотрена работа экспертной комиссии.</w:t>
      </w:r>
      <w:bookmarkStart w:id="0" w:name="_GoBack"/>
      <w:bookmarkEnd w:id="0"/>
    </w:p>
    <w:p w:rsidR="00BC1222" w:rsidRPr="00BC1222" w:rsidRDefault="00A87C28" w:rsidP="00A87C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всем вопросам участия в Олимпиаде можно обращаться к контактным лицам:</w:t>
      </w:r>
    </w:p>
    <w:p w:rsidR="00BC1222" w:rsidRPr="00BC1222" w:rsidRDefault="00BC1222" w:rsidP="00BC1222">
      <w:pPr>
        <w:spacing w:after="160" w:line="259" w:lineRule="auto"/>
        <w:rPr>
          <w:rFonts w:ascii="Times New Roman" w:eastAsia="Calibri" w:hAnsi="Times New Roman" w:cs="Times New Roman"/>
        </w:rPr>
      </w:pPr>
      <w:proofErr w:type="spellStart"/>
      <w:r w:rsidRPr="00BC1222">
        <w:rPr>
          <w:rFonts w:ascii="Times New Roman" w:eastAsia="Calibri" w:hAnsi="Times New Roman" w:cs="Times New Roman"/>
        </w:rPr>
        <w:t>Мусаханова</w:t>
      </w:r>
      <w:proofErr w:type="spellEnd"/>
      <w:r w:rsidRPr="00BC1222">
        <w:rPr>
          <w:rFonts w:ascii="Times New Roman" w:eastAsia="Calibri" w:hAnsi="Times New Roman" w:cs="Times New Roman"/>
        </w:rPr>
        <w:t xml:space="preserve"> Назия </w:t>
      </w:r>
      <w:proofErr w:type="spellStart"/>
      <w:r w:rsidRPr="00BC1222">
        <w:rPr>
          <w:rFonts w:ascii="Times New Roman" w:eastAsia="Calibri" w:hAnsi="Times New Roman" w:cs="Times New Roman"/>
        </w:rPr>
        <w:t>Аруевна</w:t>
      </w:r>
      <w:proofErr w:type="spellEnd"/>
      <w:r w:rsidRPr="00BC1222">
        <w:rPr>
          <w:rFonts w:ascii="Times New Roman" w:eastAsia="Calibri" w:hAnsi="Times New Roman" w:cs="Times New Roman"/>
        </w:rPr>
        <w:t xml:space="preserve">, доцент кафедры Финансы: моб.: + 7 701 531 55 85, </w:t>
      </w:r>
      <w:r w:rsidRPr="00BC1222">
        <w:rPr>
          <w:rFonts w:ascii="Times New Roman" w:eastAsia="Calibri" w:hAnsi="Times New Roman" w:cs="Times New Roman"/>
          <w:lang w:val="en-US"/>
        </w:rPr>
        <w:t>email</w:t>
      </w:r>
      <w:r w:rsidRPr="00BC1222">
        <w:rPr>
          <w:rFonts w:ascii="Times New Roman" w:eastAsia="Calibri" w:hAnsi="Times New Roman" w:cs="Times New Roman"/>
        </w:rPr>
        <w:t xml:space="preserve">: </w:t>
      </w:r>
      <w:hyperlink r:id="rId8" w:history="1">
        <w:r w:rsidRPr="00BC1222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n</w:t>
        </w:r>
        <w:r w:rsidRPr="00BC1222">
          <w:rPr>
            <w:rFonts w:ascii="Times New Roman" w:eastAsia="Calibri" w:hAnsi="Times New Roman" w:cs="Times New Roman"/>
            <w:color w:val="0563C1"/>
            <w:u w:val="single"/>
          </w:rPr>
          <w:t>.</w:t>
        </w:r>
        <w:r w:rsidRPr="00BC1222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mussakhanova</w:t>
        </w:r>
        <w:r w:rsidRPr="00BC1222">
          <w:rPr>
            <w:rFonts w:ascii="Times New Roman" w:eastAsia="Calibri" w:hAnsi="Times New Roman" w:cs="Times New Roman"/>
            <w:color w:val="0563C1"/>
            <w:u w:val="single"/>
          </w:rPr>
          <w:t>@</w:t>
        </w:r>
        <w:r w:rsidRPr="00BC1222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turan</w:t>
        </w:r>
        <w:r w:rsidRPr="00BC1222">
          <w:rPr>
            <w:rFonts w:ascii="Times New Roman" w:eastAsia="Calibri" w:hAnsi="Times New Roman" w:cs="Times New Roman"/>
            <w:color w:val="0563C1"/>
            <w:u w:val="single"/>
          </w:rPr>
          <w:t>-</w:t>
        </w:r>
        <w:r w:rsidRPr="00BC1222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edu</w:t>
        </w:r>
        <w:r w:rsidRPr="00BC1222">
          <w:rPr>
            <w:rFonts w:ascii="Times New Roman" w:eastAsia="Calibri" w:hAnsi="Times New Roman" w:cs="Times New Roman"/>
            <w:color w:val="0563C1"/>
            <w:u w:val="single"/>
          </w:rPr>
          <w:t>.</w:t>
        </w:r>
        <w:r w:rsidRPr="00BC1222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kz</w:t>
        </w:r>
      </w:hyperlink>
      <w:proofErr w:type="gramStart"/>
      <w:r w:rsidRPr="00BC1222">
        <w:rPr>
          <w:rFonts w:ascii="Times New Roman" w:eastAsia="Calibri" w:hAnsi="Times New Roman" w:cs="Times New Roman"/>
        </w:rPr>
        <w:t xml:space="preserve"> ;</w:t>
      </w:r>
      <w:proofErr w:type="gramEnd"/>
      <w:r w:rsidRPr="00BC1222">
        <w:rPr>
          <w:rFonts w:ascii="Times New Roman" w:eastAsia="Calibri" w:hAnsi="Times New Roman" w:cs="Times New Roman"/>
        </w:rPr>
        <w:t xml:space="preserve"> </w:t>
      </w:r>
      <w:proofErr w:type="spellStart"/>
      <w:r w:rsidRPr="00BC1222">
        <w:rPr>
          <w:rFonts w:ascii="Times New Roman" w:eastAsia="Calibri" w:hAnsi="Times New Roman" w:cs="Times New Roman"/>
        </w:rPr>
        <w:t>Амангожаева</w:t>
      </w:r>
      <w:proofErr w:type="spellEnd"/>
      <w:r w:rsidRPr="00BC1222">
        <w:rPr>
          <w:rFonts w:ascii="Times New Roman" w:eastAsia="Calibri" w:hAnsi="Times New Roman" w:cs="Times New Roman"/>
        </w:rPr>
        <w:t xml:space="preserve"> </w:t>
      </w:r>
      <w:proofErr w:type="spellStart"/>
      <w:r w:rsidRPr="00BC1222">
        <w:rPr>
          <w:rFonts w:ascii="Times New Roman" w:eastAsia="Calibri" w:hAnsi="Times New Roman" w:cs="Times New Roman"/>
        </w:rPr>
        <w:t>Анар</w:t>
      </w:r>
      <w:proofErr w:type="spellEnd"/>
      <w:r w:rsidRPr="00BC1222">
        <w:rPr>
          <w:rFonts w:ascii="Times New Roman" w:eastAsia="Calibri" w:hAnsi="Times New Roman" w:cs="Times New Roman"/>
        </w:rPr>
        <w:t xml:space="preserve"> </w:t>
      </w:r>
      <w:proofErr w:type="spellStart"/>
      <w:r w:rsidRPr="00BC1222">
        <w:rPr>
          <w:rFonts w:ascii="Times New Roman" w:eastAsia="Calibri" w:hAnsi="Times New Roman" w:cs="Times New Roman"/>
        </w:rPr>
        <w:t>Бериковна</w:t>
      </w:r>
      <w:proofErr w:type="spellEnd"/>
      <w:r w:rsidRPr="00BC1222">
        <w:rPr>
          <w:rFonts w:ascii="Times New Roman" w:eastAsia="Calibri" w:hAnsi="Times New Roman" w:cs="Times New Roman"/>
        </w:rPr>
        <w:t xml:space="preserve">, </w:t>
      </w:r>
      <w:proofErr w:type="spellStart"/>
      <w:r w:rsidRPr="00BC1222">
        <w:rPr>
          <w:rFonts w:ascii="Times New Roman" w:eastAsia="Calibri" w:hAnsi="Times New Roman" w:cs="Times New Roman"/>
        </w:rPr>
        <w:t>м.э.н</w:t>
      </w:r>
      <w:proofErr w:type="spellEnd"/>
      <w:r w:rsidRPr="00BC1222">
        <w:rPr>
          <w:rFonts w:ascii="Times New Roman" w:eastAsia="Calibri" w:hAnsi="Times New Roman" w:cs="Times New Roman"/>
        </w:rPr>
        <w:t xml:space="preserve">., ст. преподаватель кафедры Финансы: моб.: +7 775 911 44 75, </w:t>
      </w:r>
      <w:r w:rsidRPr="00BC1222">
        <w:rPr>
          <w:rFonts w:ascii="Times New Roman" w:eastAsia="Calibri" w:hAnsi="Times New Roman" w:cs="Times New Roman"/>
          <w:lang w:val="en-US"/>
        </w:rPr>
        <w:t>email</w:t>
      </w:r>
      <w:r w:rsidRPr="00BC1222">
        <w:rPr>
          <w:rFonts w:ascii="Times New Roman" w:eastAsia="Calibri" w:hAnsi="Times New Roman" w:cs="Times New Roman"/>
        </w:rPr>
        <w:t xml:space="preserve">: </w:t>
      </w:r>
      <w:hyperlink r:id="rId9" w:history="1">
        <w:r w:rsidRPr="00BC1222">
          <w:rPr>
            <w:rFonts w:ascii="Times New Roman" w:eastAsia="Calibri" w:hAnsi="Times New Roman" w:cs="Times New Roman"/>
            <w:color w:val="0563C1"/>
            <w:u w:val="single"/>
          </w:rPr>
          <w:t>a.amangozhayeva@turan-edu.kz</w:t>
        </w:r>
      </w:hyperlink>
      <w:r w:rsidRPr="00BC1222">
        <w:rPr>
          <w:rFonts w:ascii="Times New Roman" w:eastAsia="Calibri" w:hAnsi="Times New Roman" w:cs="Times New Roman"/>
        </w:rPr>
        <w:t xml:space="preserve"> </w:t>
      </w:r>
    </w:p>
    <w:p w:rsidR="00BC1222" w:rsidRPr="00BC1222" w:rsidRDefault="00BC1222" w:rsidP="00BC1222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F06784" w:rsidRDefault="00F06784" w:rsidP="00BC1222">
      <w:pPr>
        <w:spacing w:after="160" w:line="259" w:lineRule="auto"/>
        <w:jc w:val="right"/>
        <w:rPr>
          <w:rFonts w:ascii="Times New Roman" w:eastAsia="Calibri" w:hAnsi="Times New Roman" w:cs="Times New Roman"/>
          <w:b/>
        </w:rPr>
      </w:pPr>
    </w:p>
    <w:p w:rsidR="00F06784" w:rsidRDefault="00F06784" w:rsidP="00BC1222">
      <w:pPr>
        <w:spacing w:after="160" w:line="259" w:lineRule="auto"/>
        <w:jc w:val="right"/>
        <w:rPr>
          <w:rFonts w:ascii="Times New Roman" w:eastAsia="Calibri" w:hAnsi="Times New Roman" w:cs="Times New Roman"/>
          <w:b/>
        </w:rPr>
      </w:pPr>
    </w:p>
    <w:p w:rsidR="00BC1222" w:rsidRPr="00BC1222" w:rsidRDefault="00BC1222" w:rsidP="00BC1222">
      <w:pPr>
        <w:spacing w:after="160" w:line="259" w:lineRule="auto"/>
        <w:jc w:val="right"/>
        <w:rPr>
          <w:rFonts w:ascii="Times New Roman" w:eastAsia="Calibri" w:hAnsi="Times New Roman" w:cs="Times New Roman"/>
          <w:b/>
        </w:rPr>
      </w:pPr>
      <w:r w:rsidRPr="00BC1222">
        <w:rPr>
          <w:rFonts w:ascii="Times New Roman" w:eastAsia="Calibri" w:hAnsi="Times New Roman" w:cs="Times New Roman"/>
          <w:b/>
        </w:rPr>
        <w:t>Организационный комитет Олимпиады</w:t>
      </w:r>
    </w:p>
    <w:p w:rsidR="00FE7A1C" w:rsidRDefault="00FE7A1C" w:rsidP="00095ED2">
      <w:pPr>
        <w:spacing w:afterLines="20" w:after="48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E7A1C" w:rsidRDefault="00FE7A1C" w:rsidP="00095ED2">
      <w:pPr>
        <w:spacing w:afterLines="20" w:after="48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E7A1C" w:rsidRDefault="00FE7A1C" w:rsidP="00095ED2">
      <w:pPr>
        <w:spacing w:afterLines="20" w:after="48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E7A1C" w:rsidRDefault="00FE7A1C" w:rsidP="00095ED2">
      <w:pPr>
        <w:spacing w:afterLines="20" w:after="48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E7A1C" w:rsidRDefault="00FE7A1C" w:rsidP="00095ED2">
      <w:pPr>
        <w:spacing w:afterLines="20" w:after="48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E7A1C" w:rsidRDefault="00FE7A1C" w:rsidP="00095ED2">
      <w:pPr>
        <w:spacing w:afterLines="20" w:after="48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E7A1C" w:rsidRDefault="00FE7A1C" w:rsidP="00095ED2">
      <w:pPr>
        <w:spacing w:afterLines="20" w:after="48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E7A1C" w:rsidRDefault="00FE7A1C" w:rsidP="00095ED2">
      <w:pPr>
        <w:spacing w:afterLines="20" w:after="48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E7A1C" w:rsidRDefault="00FE7A1C" w:rsidP="00095ED2">
      <w:pPr>
        <w:spacing w:afterLines="20" w:after="48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E7A1C" w:rsidRDefault="00FE7A1C" w:rsidP="00095ED2">
      <w:pPr>
        <w:spacing w:afterLines="20" w:after="48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E7A1C" w:rsidRDefault="00FE7A1C" w:rsidP="00095ED2">
      <w:pPr>
        <w:spacing w:afterLines="20" w:after="48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E7A1C" w:rsidRDefault="00FE7A1C" w:rsidP="00095ED2">
      <w:pPr>
        <w:spacing w:afterLines="20" w:after="48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E7A1C" w:rsidRDefault="00FE7A1C" w:rsidP="00095ED2">
      <w:pPr>
        <w:spacing w:afterLines="20" w:after="48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E7A1C" w:rsidRDefault="00FE7A1C" w:rsidP="00095ED2">
      <w:pPr>
        <w:spacing w:afterLines="20" w:after="48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E7A1C" w:rsidRDefault="00FE7A1C" w:rsidP="00095ED2">
      <w:pPr>
        <w:spacing w:afterLines="20" w:after="48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95ED2" w:rsidRPr="00095ED2" w:rsidRDefault="00095ED2" w:rsidP="00095ED2">
      <w:pPr>
        <w:spacing w:afterLines="20" w:after="48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</w:pPr>
      <w:r w:rsidRPr="00095ED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</w:t>
      </w:r>
      <w:proofErr w:type="spellStart"/>
      <w:r w:rsidRPr="00095E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  <w:t>риложение</w:t>
      </w:r>
      <w:proofErr w:type="spellEnd"/>
      <w:r w:rsidRPr="00095ED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95E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  <w:t>1</w:t>
      </w:r>
    </w:p>
    <w:p w:rsidR="00095ED2" w:rsidRPr="00095ED2" w:rsidRDefault="00095ED2" w:rsidP="00095ED2">
      <w:pPr>
        <w:spacing w:afterLines="20" w:after="48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5ED2" w:rsidRPr="00095ED2" w:rsidRDefault="00095ED2" w:rsidP="00095ED2">
      <w:pPr>
        <w:spacing w:afterLines="20" w:after="48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5ED2">
        <w:rPr>
          <w:rFonts w:ascii="Times New Roman" w:eastAsia="Calibri" w:hAnsi="Times New Roman" w:cs="Times New Roman"/>
          <w:b/>
          <w:sz w:val="28"/>
          <w:szCs w:val="28"/>
        </w:rPr>
        <w:t xml:space="preserve">ЗАЯВКА </w:t>
      </w:r>
    </w:p>
    <w:p w:rsidR="00095ED2" w:rsidRPr="00095ED2" w:rsidRDefault="00095ED2" w:rsidP="00095ED2">
      <w:pPr>
        <w:spacing w:afterLines="20" w:after="48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5ED2">
        <w:rPr>
          <w:rFonts w:ascii="Times New Roman" w:eastAsia="Calibri" w:hAnsi="Times New Roman" w:cs="Times New Roman"/>
          <w:b/>
          <w:sz w:val="28"/>
          <w:szCs w:val="28"/>
        </w:rPr>
        <w:t xml:space="preserve">на участие в международной </w:t>
      </w:r>
      <w:r w:rsidR="00E21A83">
        <w:rPr>
          <w:rFonts w:ascii="Times New Roman" w:eastAsia="Calibri" w:hAnsi="Times New Roman" w:cs="Times New Roman"/>
          <w:b/>
          <w:sz w:val="28"/>
          <w:szCs w:val="28"/>
        </w:rPr>
        <w:t>онлайн</w:t>
      </w:r>
      <w:r w:rsidRPr="00095ED2">
        <w:rPr>
          <w:rFonts w:ascii="Times New Roman" w:eastAsia="Calibri" w:hAnsi="Times New Roman" w:cs="Times New Roman"/>
          <w:b/>
          <w:sz w:val="28"/>
          <w:szCs w:val="28"/>
        </w:rPr>
        <w:t xml:space="preserve">   олимпиаде </w:t>
      </w:r>
      <w:r w:rsidR="00E21A83" w:rsidRPr="00E21A83">
        <w:rPr>
          <w:rFonts w:ascii="Times New Roman" w:eastAsia="Calibri" w:hAnsi="Times New Roman" w:cs="Times New Roman"/>
          <w:b/>
          <w:sz w:val="28"/>
          <w:szCs w:val="28"/>
        </w:rPr>
        <w:t>«Финансы современности 360</w:t>
      </w:r>
      <w:r w:rsidR="00E21A83" w:rsidRPr="00FE7A1C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0</w:t>
      </w:r>
      <w:r w:rsidR="00E21A83" w:rsidRPr="00E21A8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95ED2" w:rsidRPr="00095ED2" w:rsidRDefault="00095ED2" w:rsidP="00095ED2">
      <w:pPr>
        <w:spacing w:afterLines="20" w:after="48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536"/>
      </w:tblGrid>
      <w:tr w:rsidR="00095ED2" w:rsidRPr="00095ED2" w:rsidTr="00C10ADE">
        <w:trPr>
          <w:trHeight w:val="227"/>
        </w:trPr>
        <w:tc>
          <w:tcPr>
            <w:tcW w:w="675" w:type="dxa"/>
          </w:tcPr>
          <w:p w:rsidR="00095ED2" w:rsidRPr="00095ED2" w:rsidRDefault="00095ED2" w:rsidP="00095ED2">
            <w:pPr>
              <w:spacing w:afterLines="20" w:after="4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ED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095ED2" w:rsidRPr="00095ED2" w:rsidRDefault="00095ED2" w:rsidP="00095ED2">
            <w:pPr>
              <w:spacing w:afterLines="20" w:after="4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E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вуза </w:t>
            </w:r>
          </w:p>
        </w:tc>
        <w:tc>
          <w:tcPr>
            <w:tcW w:w="4536" w:type="dxa"/>
          </w:tcPr>
          <w:p w:rsidR="00095ED2" w:rsidRPr="00095ED2" w:rsidRDefault="00095ED2" w:rsidP="00095ED2">
            <w:pPr>
              <w:tabs>
                <w:tab w:val="left" w:pos="2410"/>
              </w:tabs>
              <w:spacing w:afterLines="20" w:after="4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5ED2" w:rsidRPr="00095ED2" w:rsidTr="00C10ADE">
        <w:tc>
          <w:tcPr>
            <w:tcW w:w="675" w:type="dxa"/>
          </w:tcPr>
          <w:p w:rsidR="00095ED2" w:rsidRPr="00095ED2" w:rsidRDefault="00095ED2" w:rsidP="00095ED2">
            <w:pPr>
              <w:spacing w:afterLines="20" w:after="4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ED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095ED2" w:rsidRPr="00095ED2" w:rsidRDefault="00095ED2" w:rsidP="00095ED2">
            <w:pPr>
              <w:tabs>
                <w:tab w:val="left" w:pos="2410"/>
              </w:tabs>
              <w:spacing w:afterLines="20" w:after="4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ED2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4536" w:type="dxa"/>
          </w:tcPr>
          <w:p w:rsidR="00095ED2" w:rsidRPr="00095ED2" w:rsidRDefault="00095ED2" w:rsidP="00095ED2">
            <w:pPr>
              <w:tabs>
                <w:tab w:val="left" w:pos="2410"/>
              </w:tabs>
              <w:spacing w:afterLines="20" w:after="4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5ED2" w:rsidRPr="00095ED2" w:rsidTr="00C10ADE">
        <w:tc>
          <w:tcPr>
            <w:tcW w:w="675" w:type="dxa"/>
          </w:tcPr>
          <w:p w:rsidR="00095ED2" w:rsidRPr="00095ED2" w:rsidRDefault="00095ED2" w:rsidP="00095ED2">
            <w:pPr>
              <w:spacing w:afterLines="20" w:after="4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ED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095ED2" w:rsidRPr="00095ED2" w:rsidRDefault="00095ED2" w:rsidP="00095ED2">
            <w:pPr>
              <w:tabs>
                <w:tab w:val="left" w:pos="2410"/>
              </w:tabs>
              <w:spacing w:afterLines="20" w:after="4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ED2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участников:</w:t>
            </w:r>
          </w:p>
        </w:tc>
        <w:tc>
          <w:tcPr>
            <w:tcW w:w="4536" w:type="dxa"/>
          </w:tcPr>
          <w:p w:rsidR="00095ED2" w:rsidRPr="00095ED2" w:rsidRDefault="00095ED2" w:rsidP="00095ED2">
            <w:pPr>
              <w:tabs>
                <w:tab w:val="left" w:pos="2410"/>
              </w:tabs>
              <w:spacing w:afterLines="20" w:after="4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5ED2" w:rsidRPr="00095ED2" w:rsidTr="00C10ADE">
        <w:tc>
          <w:tcPr>
            <w:tcW w:w="675" w:type="dxa"/>
          </w:tcPr>
          <w:p w:rsidR="00095ED2" w:rsidRPr="00095ED2" w:rsidRDefault="00095ED2" w:rsidP="00095ED2">
            <w:pPr>
              <w:spacing w:afterLines="20" w:after="4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ED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095ED2" w:rsidRPr="00095ED2" w:rsidRDefault="00E21A83" w:rsidP="00095ED2">
            <w:pPr>
              <w:tabs>
                <w:tab w:val="left" w:pos="2410"/>
              </w:tabs>
              <w:spacing w:afterLines="20" w:after="4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Капитан </w:t>
            </w:r>
            <w:r w:rsidR="00095ED2" w:rsidRPr="00095E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команды </w:t>
            </w:r>
          </w:p>
        </w:tc>
        <w:tc>
          <w:tcPr>
            <w:tcW w:w="4536" w:type="dxa"/>
          </w:tcPr>
          <w:p w:rsidR="00095ED2" w:rsidRPr="00095ED2" w:rsidRDefault="00095ED2" w:rsidP="00095ED2">
            <w:pPr>
              <w:tabs>
                <w:tab w:val="left" w:pos="2410"/>
              </w:tabs>
              <w:spacing w:afterLines="20" w:after="4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A83" w:rsidRPr="00095ED2" w:rsidTr="00C10ADE">
        <w:tc>
          <w:tcPr>
            <w:tcW w:w="675" w:type="dxa"/>
          </w:tcPr>
          <w:p w:rsidR="00E21A83" w:rsidRPr="00095ED2" w:rsidRDefault="00E21A83" w:rsidP="00095ED2">
            <w:pPr>
              <w:spacing w:afterLines="20" w:after="4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E21A83" w:rsidRDefault="00E21A83" w:rsidP="00095ED2">
            <w:pPr>
              <w:tabs>
                <w:tab w:val="left" w:pos="2410"/>
              </w:tabs>
              <w:spacing w:afterLines="20" w:after="4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 научного руководителя проекта из числа профессорско-преподавательского состава</w:t>
            </w:r>
          </w:p>
        </w:tc>
        <w:tc>
          <w:tcPr>
            <w:tcW w:w="4536" w:type="dxa"/>
          </w:tcPr>
          <w:p w:rsidR="00E21A83" w:rsidRPr="00095ED2" w:rsidRDefault="00E21A83" w:rsidP="00095ED2">
            <w:pPr>
              <w:tabs>
                <w:tab w:val="left" w:pos="2410"/>
              </w:tabs>
              <w:spacing w:afterLines="20" w:after="4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5ED2" w:rsidRPr="00095ED2" w:rsidTr="00C10ADE">
        <w:tc>
          <w:tcPr>
            <w:tcW w:w="675" w:type="dxa"/>
          </w:tcPr>
          <w:p w:rsidR="00095ED2" w:rsidRPr="00095ED2" w:rsidRDefault="00095ED2" w:rsidP="00095ED2">
            <w:pPr>
              <w:spacing w:afterLines="20" w:after="4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ED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095ED2" w:rsidRPr="00095ED2" w:rsidRDefault="00095ED2" w:rsidP="00095ED2">
            <w:pPr>
              <w:tabs>
                <w:tab w:val="left" w:pos="2410"/>
              </w:tabs>
              <w:spacing w:afterLines="20" w:after="4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ED2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4536" w:type="dxa"/>
          </w:tcPr>
          <w:p w:rsidR="00095ED2" w:rsidRPr="00095ED2" w:rsidRDefault="00095ED2" w:rsidP="00095ED2">
            <w:pPr>
              <w:tabs>
                <w:tab w:val="left" w:pos="2410"/>
              </w:tabs>
              <w:spacing w:afterLines="20" w:after="4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5ED2" w:rsidRPr="00095ED2" w:rsidTr="00C10ADE">
        <w:tc>
          <w:tcPr>
            <w:tcW w:w="675" w:type="dxa"/>
          </w:tcPr>
          <w:p w:rsidR="00095ED2" w:rsidRPr="00095ED2" w:rsidRDefault="00095ED2" w:rsidP="00095ED2">
            <w:pPr>
              <w:spacing w:afterLines="20" w:after="4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ED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095ED2" w:rsidRPr="00095ED2" w:rsidRDefault="00095ED2" w:rsidP="00095ED2">
            <w:pPr>
              <w:tabs>
                <w:tab w:val="left" w:pos="2410"/>
              </w:tabs>
              <w:spacing w:afterLines="20" w:after="4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ED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095ED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95ED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536" w:type="dxa"/>
          </w:tcPr>
          <w:p w:rsidR="00095ED2" w:rsidRPr="00095ED2" w:rsidRDefault="00095ED2" w:rsidP="00095ED2">
            <w:pPr>
              <w:tabs>
                <w:tab w:val="left" w:pos="2410"/>
              </w:tabs>
              <w:spacing w:afterLines="20" w:after="4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5ED2" w:rsidRPr="00095ED2" w:rsidTr="00C10ADE">
        <w:tc>
          <w:tcPr>
            <w:tcW w:w="675" w:type="dxa"/>
          </w:tcPr>
          <w:p w:rsidR="00095ED2" w:rsidRPr="00095ED2" w:rsidRDefault="00095ED2" w:rsidP="00095ED2">
            <w:pPr>
              <w:spacing w:afterLines="20" w:after="4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ED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095ED2" w:rsidRPr="00095ED2" w:rsidRDefault="00095ED2" w:rsidP="00095ED2">
            <w:pPr>
              <w:tabs>
                <w:tab w:val="left" w:pos="2410"/>
              </w:tabs>
              <w:spacing w:afterLines="20" w:after="4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ED2">
              <w:rPr>
                <w:rFonts w:ascii="Times New Roman" w:eastAsia="Calibri" w:hAnsi="Times New Roman" w:cs="Times New Roman"/>
                <w:sz w:val="28"/>
                <w:szCs w:val="28"/>
              </w:rPr>
              <w:t>Дата отправки</w:t>
            </w:r>
          </w:p>
        </w:tc>
        <w:tc>
          <w:tcPr>
            <w:tcW w:w="4536" w:type="dxa"/>
          </w:tcPr>
          <w:p w:rsidR="00095ED2" w:rsidRPr="00095ED2" w:rsidRDefault="00095ED2" w:rsidP="00095ED2">
            <w:pPr>
              <w:tabs>
                <w:tab w:val="left" w:pos="2410"/>
              </w:tabs>
              <w:spacing w:afterLines="20" w:after="4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95ED2" w:rsidRPr="00095ED2" w:rsidRDefault="00095ED2" w:rsidP="00095ED2">
      <w:pPr>
        <w:tabs>
          <w:tab w:val="left" w:pos="2410"/>
        </w:tabs>
        <w:spacing w:afterLines="20" w:after="48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5ED2" w:rsidRPr="00095ED2" w:rsidRDefault="00095ED2" w:rsidP="00095ED2">
      <w:pPr>
        <w:spacing w:afterLines="20" w:after="48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5ED2" w:rsidRPr="00095ED2" w:rsidRDefault="00095ED2" w:rsidP="00095ED2">
      <w:pPr>
        <w:spacing w:afterLines="20" w:after="48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5ED2" w:rsidRPr="00095ED2" w:rsidRDefault="00095ED2" w:rsidP="00095ED2">
      <w:pPr>
        <w:spacing w:afterLines="20" w:after="48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5ED2" w:rsidRPr="00095ED2" w:rsidRDefault="00095ED2" w:rsidP="00095ED2">
      <w:pPr>
        <w:spacing w:afterLines="20" w:after="48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5ED2" w:rsidRPr="00095ED2" w:rsidRDefault="00095ED2" w:rsidP="00095E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EA21BE" w:rsidRDefault="00EA21BE"/>
    <w:sectPr w:rsidR="00EA21BE" w:rsidSect="00111D23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A2A3F"/>
    <w:multiLevelType w:val="hybridMultilevel"/>
    <w:tmpl w:val="D910E8D8"/>
    <w:lvl w:ilvl="0" w:tplc="94980E4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754CBF"/>
    <w:multiLevelType w:val="hybridMultilevel"/>
    <w:tmpl w:val="24A05850"/>
    <w:lvl w:ilvl="0" w:tplc="F43C26B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B842FD"/>
    <w:multiLevelType w:val="hybridMultilevel"/>
    <w:tmpl w:val="B7F6D2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3B"/>
    <w:rsid w:val="0003336A"/>
    <w:rsid w:val="00095ED2"/>
    <w:rsid w:val="000C7495"/>
    <w:rsid w:val="0012588F"/>
    <w:rsid w:val="00170AA2"/>
    <w:rsid w:val="00181FD6"/>
    <w:rsid w:val="001B00C1"/>
    <w:rsid w:val="001D5609"/>
    <w:rsid w:val="001F5FB1"/>
    <w:rsid w:val="00344CD7"/>
    <w:rsid w:val="004C6250"/>
    <w:rsid w:val="005620A6"/>
    <w:rsid w:val="006424F7"/>
    <w:rsid w:val="007318E4"/>
    <w:rsid w:val="00742C21"/>
    <w:rsid w:val="00770FA3"/>
    <w:rsid w:val="00796B51"/>
    <w:rsid w:val="00900EAE"/>
    <w:rsid w:val="00990A71"/>
    <w:rsid w:val="009A28E2"/>
    <w:rsid w:val="009C0DB0"/>
    <w:rsid w:val="00A87C28"/>
    <w:rsid w:val="00AA64FD"/>
    <w:rsid w:val="00B0683B"/>
    <w:rsid w:val="00B27A72"/>
    <w:rsid w:val="00B87928"/>
    <w:rsid w:val="00BC1222"/>
    <w:rsid w:val="00C14D98"/>
    <w:rsid w:val="00C96A9C"/>
    <w:rsid w:val="00E21A83"/>
    <w:rsid w:val="00E51ECF"/>
    <w:rsid w:val="00E8580A"/>
    <w:rsid w:val="00EA21BE"/>
    <w:rsid w:val="00F06784"/>
    <w:rsid w:val="00F43E9E"/>
    <w:rsid w:val="00F50D43"/>
    <w:rsid w:val="00FD2151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81F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6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095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06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81F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6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095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06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mussakhanova@turan-edu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cEs8RkoWX6df0s4WMkd5dG1FnUNH45WsN91_pay4lWEhujrw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mussakhanova@turan-edu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amangozhayeva@turan-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Naziya Mussakhanova</cp:lastModifiedBy>
  <cp:revision>3</cp:revision>
  <cp:lastPrinted>2022-11-03T06:17:00Z</cp:lastPrinted>
  <dcterms:created xsi:type="dcterms:W3CDTF">2022-11-03T06:20:00Z</dcterms:created>
  <dcterms:modified xsi:type="dcterms:W3CDTF">2022-11-03T10:06:00Z</dcterms:modified>
</cp:coreProperties>
</file>